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F90" w:rsidRDefault="00E05F90" w:rsidP="00E05F90">
      <w:pPr>
        <w:spacing w:before="100" w:beforeAutospacing="1" w:after="100" w:afterAutospacing="1"/>
        <w:jc w:val="center"/>
        <w:outlineLvl w:val="2"/>
        <w:rPr>
          <w:b/>
          <w:bCs/>
          <w:sz w:val="36"/>
          <w:szCs w:val="36"/>
          <w:u w:val="single"/>
        </w:rPr>
      </w:pPr>
    </w:p>
    <w:p w:rsidR="00E05F90" w:rsidRDefault="00E05F90" w:rsidP="00E05F90">
      <w:pPr>
        <w:spacing w:before="100" w:beforeAutospacing="1" w:after="100" w:afterAutospacing="1"/>
        <w:jc w:val="center"/>
        <w:outlineLvl w:val="2"/>
        <w:rPr>
          <w:bCs/>
        </w:rPr>
      </w:pPr>
      <w:bookmarkStart w:id="0" w:name="_GoBack"/>
      <w:r w:rsidRPr="001037AC">
        <w:rPr>
          <w:b/>
          <w:bCs/>
          <w:sz w:val="36"/>
          <w:szCs w:val="36"/>
          <w:u w:val="single"/>
        </w:rPr>
        <w:t>Порядок р</w:t>
      </w:r>
      <w:r w:rsidRPr="00BA3627">
        <w:rPr>
          <w:b/>
          <w:bCs/>
          <w:sz w:val="36"/>
          <w:szCs w:val="36"/>
          <w:u w:val="single"/>
        </w:rPr>
        <w:t xml:space="preserve">еализации </w:t>
      </w:r>
      <w:r>
        <w:rPr>
          <w:b/>
          <w:bCs/>
          <w:sz w:val="36"/>
          <w:szCs w:val="36"/>
          <w:u w:val="single"/>
        </w:rPr>
        <w:t>П</w:t>
      </w:r>
      <w:r w:rsidRPr="00BA3627">
        <w:rPr>
          <w:b/>
          <w:bCs/>
          <w:sz w:val="36"/>
          <w:szCs w:val="36"/>
          <w:u w:val="single"/>
        </w:rPr>
        <w:t>роекта  «ШКОЛЬНАЯ  КАРТА» (включая выпуск и использование)</w:t>
      </w:r>
      <w:bookmarkEnd w:id="0"/>
      <w:r>
        <w:rPr>
          <w:b/>
          <w:bCs/>
        </w:rPr>
        <w:t xml:space="preserve">                                                                                                    </w:t>
      </w:r>
    </w:p>
    <w:p w:rsidR="00E05F90" w:rsidRDefault="00E05F90" w:rsidP="00E05F90">
      <w:pPr>
        <w:spacing w:before="100" w:beforeAutospacing="1" w:after="100" w:afterAutospacing="1"/>
        <w:jc w:val="both"/>
        <w:rPr>
          <w:bCs/>
        </w:rPr>
      </w:pPr>
    </w:p>
    <w:p w:rsidR="00E05F90" w:rsidRDefault="00E05F90" w:rsidP="00E05F90">
      <w:pPr>
        <w:spacing w:before="100" w:beforeAutospacing="1" w:after="100" w:afterAutospacing="1"/>
        <w:jc w:val="both"/>
        <w:rPr>
          <w:bCs/>
        </w:rPr>
      </w:pPr>
    </w:p>
    <w:p w:rsidR="00E05F90" w:rsidRPr="00413BDE" w:rsidRDefault="00E05F90" w:rsidP="00E05F90">
      <w:pPr>
        <w:spacing w:before="100" w:beforeAutospacing="1" w:after="100" w:afterAutospacing="1"/>
        <w:jc w:val="both"/>
        <w:rPr>
          <w:b/>
        </w:rPr>
      </w:pPr>
      <w:r w:rsidRPr="00413BDE">
        <w:rPr>
          <w:b/>
          <w:bCs/>
        </w:rPr>
        <w:t>1. ОБЩИЕ ПОЛОЖЕНИЯ</w:t>
      </w:r>
    </w:p>
    <w:p w:rsidR="00E05F90" w:rsidRPr="00BA3627" w:rsidRDefault="00E05F90" w:rsidP="00E05F90">
      <w:pPr>
        <w:spacing w:before="100" w:beforeAutospacing="1" w:after="100" w:afterAutospacing="1"/>
        <w:jc w:val="both"/>
        <w:outlineLvl w:val="0"/>
        <w:rPr>
          <w:bCs/>
          <w:kern w:val="36"/>
        </w:rPr>
      </w:pPr>
      <w:r w:rsidRPr="00BA3627">
        <w:rPr>
          <w:bCs/>
          <w:kern w:val="36"/>
        </w:rPr>
        <w:t xml:space="preserve">1.1.  Настоящий Порядок реализации </w:t>
      </w:r>
      <w:r>
        <w:rPr>
          <w:bCs/>
          <w:kern w:val="36"/>
        </w:rPr>
        <w:t>П</w:t>
      </w:r>
      <w:r w:rsidRPr="00BA3627">
        <w:rPr>
          <w:bCs/>
          <w:kern w:val="36"/>
        </w:rPr>
        <w:t>роекта «Школьная карта» (далее – Порядок) разработан в соответствии с Гражданским кодексом Российской Федерации, Федеральным законом «О Центральном банке Российской Федерации (Банке России)», Федеральным законом «О банках и банковской деятельности», нормативными актами уполномоченных государственных органов, Постановлением Правительства РФ от 07.02.2011г. № 61 «О Федеральной целевой программе развития образования на 2011–2015 годы», п.6 Перечня поручений Губернатора Санкт-Петербурга Г.С. Полтавченко от 12.04.2013 г. № 692.</w:t>
      </w:r>
    </w:p>
    <w:p w:rsidR="00E05F90" w:rsidRPr="00BA3627" w:rsidRDefault="00E05F90" w:rsidP="00E05F90">
      <w:pPr>
        <w:spacing w:before="100" w:beforeAutospacing="1" w:after="100" w:afterAutospacing="1"/>
        <w:jc w:val="both"/>
        <w:outlineLvl w:val="0"/>
        <w:rPr>
          <w:bCs/>
          <w:kern w:val="36"/>
        </w:rPr>
      </w:pPr>
      <w:r w:rsidRPr="00BA3627">
        <w:rPr>
          <w:bCs/>
          <w:kern w:val="36"/>
        </w:rPr>
        <w:t xml:space="preserve">1.2. Порядок регламентирует выдачу «Школьных Карт» и особенности осуществления операций с указанными картами, а также взаимоотношения между Банком и Разработчиком программного обеспечения проекта «Школьная карта» (Разработчик ПО) с участием </w:t>
      </w:r>
      <w:r>
        <w:rPr>
          <w:bCs/>
          <w:kern w:val="36"/>
        </w:rPr>
        <w:t xml:space="preserve">Государственного бюджетного </w:t>
      </w:r>
      <w:r w:rsidRPr="00BA3627">
        <w:rPr>
          <w:bCs/>
          <w:kern w:val="36"/>
        </w:rPr>
        <w:t>общеобразовательного учреждения (</w:t>
      </w:r>
      <w:r>
        <w:rPr>
          <w:bCs/>
          <w:kern w:val="36"/>
        </w:rPr>
        <w:t>ОУ</w:t>
      </w:r>
      <w:r w:rsidRPr="00BA3627">
        <w:rPr>
          <w:bCs/>
          <w:kern w:val="36"/>
        </w:rPr>
        <w:t>) и Организатора питания</w:t>
      </w:r>
      <w:r>
        <w:rPr>
          <w:bCs/>
          <w:kern w:val="36"/>
        </w:rPr>
        <w:t xml:space="preserve"> или </w:t>
      </w:r>
      <w:r w:rsidRPr="00BA3627">
        <w:rPr>
          <w:bCs/>
          <w:kern w:val="36"/>
        </w:rPr>
        <w:t xml:space="preserve">иной организации, оказывающего услуги питания </w:t>
      </w:r>
      <w:r>
        <w:rPr>
          <w:bCs/>
          <w:kern w:val="36"/>
        </w:rPr>
        <w:t xml:space="preserve">или иные услуги </w:t>
      </w:r>
      <w:r w:rsidRPr="00BA3627">
        <w:rPr>
          <w:bCs/>
          <w:kern w:val="36"/>
        </w:rPr>
        <w:t>во время осуществления процесса обучения (по режиму питания О</w:t>
      </w:r>
      <w:r>
        <w:rPr>
          <w:bCs/>
          <w:kern w:val="36"/>
        </w:rPr>
        <w:t>У</w:t>
      </w:r>
      <w:r w:rsidRPr="00BA3627">
        <w:rPr>
          <w:bCs/>
          <w:kern w:val="36"/>
        </w:rPr>
        <w:t>) и иные сопутствующие, вспомогательные услуги Пользователям/Держателям «Школьных карт» при осуществлении Пользователем и/или Держателем Карты операций с использованием «Школьной карты».</w:t>
      </w:r>
    </w:p>
    <w:p w:rsidR="00E05F90" w:rsidRPr="00AB2F8E" w:rsidRDefault="00E05F90" w:rsidP="00E05F90">
      <w:pPr>
        <w:spacing w:before="100" w:beforeAutospacing="1" w:after="100" w:afterAutospacing="1"/>
        <w:jc w:val="both"/>
      </w:pPr>
      <w:r w:rsidRPr="00AB2F8E">
        <w:t>Проект «Школьная Карта» разработан и регулирует вопросы:</w:t>
      </w:r>
    </w:p>
    <w:p w:rsidR="00E05F90" w:rsidRPr="00AB2F8E" w:rsidRDefault="00E05F90" w:rsidP="00E05F90">
      <w:pPr>
        <w:spacing w:before="100" w:beforeAutospacing="1" w:after="100" w:afterAutospacing="1"/>
        <w:jc w:val="both"/>
      </w:pPr>
      <w:r>
        <w:t>-</w:t>
      </w:r>
      <w:r w:rsidRPr="00AB2F8E">
        <w:t xml:space="preserve">организации системы безналичного питания учащихся (иных лиц) </w:t>
      </w:r>
      <w:r>
        <w:t>ОУ</w:t>
      </w:r>
      <w:r w:rsidRPr="00AB2F8E">
        <w:t xml:space="preserve"> с использованием «Школьной Карты» и информации о ней;</w:t>
      </w:r>
    </w:p>
    <w:p w:rsidR="00E05F90" w:rsidRDefault="00E05F90" w:rsidP="00E05F90">
      <w:pPr>
        <w:spacing w:before="100" w:beforeAutospacing="1" w:after="100" w:afterAutospacing="1"/>
        <w:jc w:val="both"/>
      </w:pPr>
      <w:proofErr w:type="gramStart"/>
      <w:r w:rsidRPr="00AB2F8E">
        <w:t xml:space="preserve">- организации питания </w:t>
      </w:r>
      <w:r>
        <w:t>Организатором</w:t>
      </w:r>
      <w:r w:rsidRPr="00AB2F8E">
        <w:t xml:space="preserve"> питания</w:t>
      </w:r>
      <w:r>
        <w:t xml:space="preserve"> (иного </w:t>
      </w:r>
      <w:r>
        <w:rPr>
          <w:bCs/>
          <w:kern w:val="36"/>
        </w:rPr>
        <w:t>участника Проекта «Школьная карта»</w:t>
      </w:r>
      <w:r w:rsidRPr="00BA3627">
        <w:rPr>
          <w:bCs/>
          <w:kern w:val="36"/>
        </w:rPr>
        <w:t>,</w:t>
      </w:r>
      <w:r>
        <w:t>)</w:t>
      </w:r>
      <w:r w:rsidRPr="00AB2F8E">
        <w:t xml:space="preserve"> на условиях приема </w:t>
      </w:r>
      <w:r>
        <w:t xml:space="preserve">и перечисления </w:t>
      </w:r>
      <w:r w:rsidRPr="00AB2F8E">
        <w:t>Банком авансовых платежей Пользователя</w:t>
      </w:r>
      <w:r>
        <w:t>,</w:t>
      </w:r>
      <w:r w:rsidRPr="00AB2F8E">
        <w:t xml:space="preserve">  ведения учета </w:t>
      </w:r>
      <w:r>
        <w:t xml:space="preserve">Разработчиком ПО </w:t>
      </w:r>
      <w:r w:rsidRPr="00AB2F8E">
        <w:t>проданных (потребленных) с использованием «Школьной Карты» продуктов питания (комплексных обедов</w:t>
      </w:r>
      <w:r>
        <w:t>, буфетной продукции</w:t>
      </w:r>
      <w:r w:rsidRPr="00AB2F8E">
        <w:t xml:space="preserve"> и т. п.);</w:t>
      </w:r>
      <w:proofErr w:type="gramEnd"/>
    </w:p>
    <w:p w:rsidR="00E05F90" w:rsidRDefault="00E05F90" w:rsidP="00E05F90">
      <w:pPr>
        <w:spacing w:before="100" w:beforeAutospacing="1" w:after="100" w:afterAutospacing="1"/>
        <w:jc w:val="both"/>
      </w:pPr>
      <w:r w:rsidRPr="00AB2F8E">
        <w:t xml:space="preserve">- заключения </w:t>
      </w:r>
      <w:r>
        <w:t xml:space="preserve">Организатором питания (иного </w:t>
      </w:r>
      <w:r>
        <w:rPr>
          <w:bCs/>
          <w:kern w:val="36"/>
        </w:rPr>
        <w:t>участника Проекта «Школьная карта»</w:t>
      </w:r>
      <w:r>
        <w:t>)</w:t>
      </w:r>
      <w:r w:rsidRPr="00AB2F8E">
        <w:t xml:space="preserve"> договоров (иных соглашений) с Пользователями (родителями, усыновителями, опекунами/попечителями) о</w:t>
      </w:r>
      <w:r>
        <w:t xml:space="preserve"> первичном бесплатном для Пользователя, за счет Организатора питания (иного </w:t>
      </w:r>
      <w:r>
        <w:rPr>
          <w:bCs/>
          <w:kern w:val="36"/>
        </w:rPr>
        <w:t>участника Проекта «Школьная карта»</w:t>
      </w:r>
      <w:r>
        <w:t>),</w:t>
      </w:r>
      <w:r w:rsidRPr="00AB2F8E">
        <w:t xml:space="preserve"> изготовлении и выдаче Держателю Карты (учащемуся, иному лицу) «Школьной Карты» и допуска его к организованной в </w:t>
      </w:r>
      <w:r>
        <w:t>ОУ</w:t>
      </w:r>
      <w:r w:rsidRPr="00AB2F8E">
        <w:t xml:space="preserve"> системе безналичного питания в процессе обучения c использованием «Школ</w:t>
      </w:r>
      <w:r>
        <w:t>ьной Карты» и информации о ней;</w:t>
      </w:r>
    </w:p>
    <w:p w:rsidR="00E05F90" w:rsidRPr="00AB2F8E" w:rsidRDefault="00E05F90" w:rsidP="00E05F90">
      <w:pPr>
        <w:spacing w:before="100" w:beforeAutospacing="1" w:after="100" w:afterAutospacing="1"/>
        <w:jc w:val="both"/>
      </w:pPr>
      <w:r>
        <w:t>-вторичное изготовление «Школьной карты» по причине утраты, замены на иной носитель, производится Пользователем по договоренности с Разработчиком ПО на платной основе.</w:t>
      </w:r>
    </w:p>
    <w:p w:rsidR="00CF18DE" w:rsidRDefault="006912B7"/>
    <w:sectPr w:rsidR="00CF1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90"/>
    <w:rsid w:val="000667B9"/>
    <w:rsid w:val="00397043"/>
    <w:rsid w:val="006912B7"/>
    <w:rsid w:val="00BD78D0"/>
    <w:rsid w:val="00D71919"/>
    <w:rsid w:val="00E05F90"/>
    <w:rsid w:val="00F4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F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F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Лепинь Иван Антонович</dc:creator>
  <cp:lastModifiedBy>Анастасия Афанасьева</cp:lastModifiedBy>
  <cp:revision>2</cp:revision>
  <dcterms:created xsi:type="dcterms:W3CDTF">2017-09-08T11:51:00Z</dcterms:created>
  <dcterms:modified xsi:type="dcterms:W3CDTF">2017-09-08T11:51:00Z</dcterms:modified>
</cp:coreProperties>
</file>